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87B9" w14:textId="77777777" w:rsidR="00B6716E" w:rsidRPr="008E379A" w:rsidRDefault="00B6716E" w:rsidP="001A4EEA">
      <w:pPr>
        <w:jc w:val="center"/>
        <w:rPr>
          <w:rFonts w:ascii="Arial" w:eastAsia="Times New Roman" w:hAnsi="Arial" w:cs="Arial"/>
          <w:b/>
          <w:bCs/>
          <w:kern w:val="36"/>
          <w:sz w:val="28"/>
          <w:szCs w:val="28"/>
          <w:lang w:eastAsia="ro-RO"/>
        </w:rPr>
      </w:pPr>
    </w:p>
    <w:p w14:paraId="59941219" w14:textId="5C74B2D5" w:rsidR="003A0956" w:rsidRPr="008E379A" w:rsidRDefault="003A0956" w:rsidP="001A4EEA">
      <w:pPr>
        <w:jc w:val="center"/>
        <w:rPr>
          <w:rFonts w:ascii="Arial" w:eastAsia="Times New Roman" w:hAnsi="Arial" w:cs="Arial"/>
          <w:b/>
          <w:bCs/>
          <w:kern w:val="36"/>
          <w:sz w:val="28"/>
          <w:szCs w:val="28"/>
          <w:lang w:eastAsia="ro-RO"/>
        </w:rPr>
      </w:pPr>
      <w:r w:rsidRPr="008E379A">
        <w:rPr>
          <w:rFonts w:ascii="Arial" w:eastAsia="Times New Roman" w:hAnsi="Arial" w:cs="Arial"/>
          <w:b/>
          <w:bCs/>
          <w:kern w:val="36"/>
          <w:sz w:val="28"/>
          <w:szCs w:val="28"/>
          <w:lang w:eastAsia="ro-RO"/>
        </w:rPr>
        <w:t xml:space="preserve">Noi cazuri de transporturi fictive de materiale lemnoase identificate </w:t>
      </w:r>
    </w:p>
    <w:p w14:paraId="7D1C94D7" w14:textId="77777777" w:rsidR="003A0956" w:rsidRPr="008E379A" w:rsidRDefault="003A0956" w:rsidP="001A4EEA">
      <w:pPr>
        <w:jc w:val="center"/>
        <w:rPr>
          <w:rFonts w:ascii="Arial" w:eastAsia="Times New Roman" w:hAnsi="Arial" w:cs="Arial"/>
          <w:b/>
          <w:bCs/>
          <w:kern w:val="36"/>
          <w:sz w:val="24"/>
          <w:szCs w:val="24"/>
          <w:lang w:eastAsia="ro-RO"/>
        </w:rPr>
      </w:pPr>
    </w:p>
    <w:p w14:paraId="01A67A18" w14:textId="77777777" w:rsidR="00B6716E" w:rsidRPr="008E379A" w:rsidRDefault="00B6716E" w:rsidP="001A4EEA">
      <w:pPr>
        <w:jc w:val="center"/>
        <w:rPr>
          <w:rFonts w:ascii="Arial" w:eastAsia="Times New Roman" w:hAnsi="Arial" w:cs="Arial"/>
          <w:b/>
          <w:bCs/>
          <w:kern w:val="36"/>
          <w:sz w:val="24"/>
          <w:szCs w:val="24"/>
          <w:lang w:eastAsia="ro-RO"/>
        </w:rPr>
      </w:pPr>
    </w:p>
    <w:p w14:paraId="2804CC70" w14:textId="55E5D560" w:rsidR="00F71BF4" w:rsidRPr="008E379A" w:rsidRDefault="00A1374E" w:rsidP="009E42CE">
      <w:pPr>
        <w:spacing w:line="360" w:lineRule="auto"/>
        <w:ind w:firstLine="708"/>
        <w:jc w:val="both"/>
        <w:rPr>
          <w:rFonts w:ascii="Arial" w:hAnsi="Arial" w:cs="Arial"/>
          <w:sz w:val="24"/>
          <w:szCs w:val="24"/>
        </w:rPr>
      </w:pPr>
      <w:r w:rsidRPr="008E379A">
        <w:rPr>
          <w:rFonts w:ascii="Arial" w:hAnsi="Arial" w:cs="Arial"/>
          <w:sz w:val="24"/>
          <w:szCs w:val="24"/>
        </w:rPr>
        <w:t>Urmare a unei petiții adresate Gărzii Forestiere Suceava de către o persoană fizică</w:t>
      </w:r>
      <w:r w:rsidR="00BC20E8" w:rsidRPr="008E379A">
        <w:rPr>
          <w:rFonts w:ascii="Arial" w:hAnsi="Arial" w:cs="Arial"/>
          <w:sz w:val="24"/>
          <w:szCs w:val="24"/>
        </w:rPr>
        <w:t>,</w:t>
      </w:r>
      <w:r w:rsidRPr="008E379A">
        <w:rPr>
          <w:rFonts w:ascii="Arial" w:hAnsi="Arial" w:cs="Arial"/>
          <w:sz w:val="24"/>
          <w:szCs w:val="24"/>
        </w:rPr>
        <w:t xml:space="preserve"> cu privire la suspiciunea legalității unui transport de materiale lemnoase, delegații Gărzii Forestiere Suceava au solicitat sprijinul lucrătorilor IPJ Suceava – Biroul Protecți</w:t>
      </w:r>
      <w:r w:rsidR="00516272" w:rsidRPr="008E379A">
        <w:rPr>
          <w:rFonts w:ascii="Arial" w:hAnsi="Arial" w:cs="Arial"/>
          <w:sz w:val="24"/>
          <w:szCs w:val="24"/>
        </w:rPr>
        <w:t>a</w:t>
      </w:r>
      <w:r w:rsidRPr="008E379A">
        <w:rPr>
          <w:rFonts w:ascii="Arial" w:hAnsi="Arial" w:cs="Arial"/>
          <w:sz w:val="24"/>
          <w:szCs w:val="24"/>
        </w:rPr>
        <w:t xml:space="preserve"> Fondului Forestier și Piscicol și</w:t>
      </w:r>
      <w:r w:rsidR="00BC20E8" w:rsidRPr="008E379A">
        <w:rPr>
          <w:rFonts w:ascii="Arial" w:hAnsi="Arial" w:cs="Arial"/>
          <w:sz w:val="24"/>
          <w:szCs w:val="24"/>
        </w:rPr>
        <w:t xml:space="preserve"> în perioada </w:t>
      </w:r>
      <w:r w:rsidR="008E379A" w:rsidRPr="008E379A">
        <w:rPr>
          <w:rFonts w:ascii="Arial" w:hAnsi="Arial" w:cs="Arial"/>
          <w:sz w:val="24"/>
          <w:szCs w:val="24"/>
        </w:rPr>
        <w:t>28</w:t>
      </w:r>
      <w:r w:rsidR="00BC20E8" w:rsidRPr="008E379A">
        <w:rPr>
          <w:rFonts w:ascii="Arial" w:hAnsi="Arial" w:cs="Arial"/>
          <w:sz w:val="24"/>
          <w:szCs w:val="24"/>
        </w:rPr>
        <w:t xml:space="preserve"> </w:t>
      </w:r>
      <w:r w:rsidR="008E379A" w:rsidRPr="008E379A">
        <w:rPr>
          <w:rFonts w:ascii="Arial" w:hAnsi="Arial" w:cs="Arial"/>
          <w:sz w:val="24"/>
          <w:szCs w:val="24"/>
        </w:rPr>
        <w:t>februarie</w:t>
      </w:r>
      <w:r w:rsidR="00BC20E8" w:rsidRPr="008E379A">
        <w:rPr>
          <w:rFonts w:ascii="Arial" w:hAnsi="Arial" w:cs="Arial"/>
          <w:sz w:val="24"/>
          <w:szCs w:val="24"/>
        </w:rPr>
        <w:t xml:space="preserve"> 2023</w:t>
      </w:r>
      <w:r w:rsidR="008E379A" w:rsidRPr="008E379A">
        <w:rPr>
          <w:rFonts w:ascii="Arial" w:hAnsi="Arial" w:cs="Arial"/>
          <w:sz w:val="24"/>
          <w:szCs w:val="24"/>
        </w:rPr>
        <w:t>4</w:t>
      </w:r>
      <w:r w:rsidR="00BC20E8" w:rsidRPr="008E379A">
        <w:rPr>
          <w:rFonts w:ascii="Arial" w:hAnsi="Arial" w:cs="Arial"/>
          <w:sz w:val="24"/>
          <w:szCs w:val="24"/>
        </w:rPr>
        <w:t xml:space="preserve"> –</w:t>
      </w:r>
      <w:r w:rsidR="008E379A" w:rsidRPr="008E379A">
        <w:rPr>
          <w:rFonts w:ascii="Arial" w:hAnsi="Arial" w:cs="Arial"/>
          <w:sz w:val="24"/>
          <w:szCs w:val="24"/>
        </w:rPr>
        <w:t xml:space="preserve"> 04</w:t>
      </w:r>
      <w:r w:rsidR="00BC20E8" w:rsidRPr="008E379A">
        <w:rPr>
          <w:rFonts w:ascii="Arial" w:hAnsi="Arial" w:cs="Arial"/>
          <w:sz w:val="24"/>
          <w:szCs w:val="24"/>
        </w:rPr>
        <w:t xml:space="preserve"> </w:t>
      </w:r>
      <w:r w:rsidR="008E379A" w:rsidRPr="008E379A">
        <w:rPr>
          <w:rFonts w:ascii="Arial" w:hAnsi="Arial" w:cs="Arial"/>
          <w:sz w:val="24"/>
          <w:szCs w:val="24"/>
        </w:rPr>
        <w:t>martie</w:t>
      </w:r>
      <w:r w:rsidR="00BC20E8" w:rsidRPr="008E379A">
        <w:rPr>
          <w:rFonts w:ascii="Arial" w:hAnsi="Arial" w:cs="Arial"/>
          <w:sz w:val="24"/>
          <w:szCs w:val="24"/>
        </w:rPr>
        <w:t xml:space="preserve"> 202</w:t>
      </w:r>
      <w:r w:rsidR="008E379A" w:rsidRPr="008E379A">
        <w:rPr>
          <w:rFonts w:ascii="Arial" w:hAnsi="Arial" w:cs="Arial"/>
          <w:sz w:val="24"/>
          <w:szCs w:val="24"/>
        </w:rPr>
        <w:t>4</w:t>
      </w:r>
      <w:r w:rsidR="00BC20E8" w:rsidRPr="008E379A">
        <w:rPr>
          <w:rFonts w:ascii="Arial" w:hAnsi="Arial" w:cs="Arial"/>
          <w:sz w:val="24"/>
          <w:szCs w:val="24"/>
        </w:rPr>
        <w:t xml:space="preserve">, au fost efectuate verificări specifice </w:t>
      </w:r>
      <w:r w:rsidR="007E6022" w:rsidRPr="008E379A">
        <w:rPr>
          <w:rFonts w:ascii="Arial" w:hAnsi="Arial" w:cs="Arial"/>
          <w:sz w:val="24"/>
          <w:szCs w:val="24"/>
        </w:rPr>
        <w:t xml:space="preserve">comune, </w:t>
      </w:r>
      <w:r w:rsidR="00BC20E8" w:rsidRPr="008E379A">
        <w:rPr>
          <w:rFonts w:ascii="Arial" w:hAnsi="Arial" w:cs="Arial"/>
          <w:sz w:val="24"/>
          <w:szCs w:val="24"/>
        </w:rPr>
        <w:t xml:space="preserve">asupra </w:t>
      </w:r>
      <w:r w:rsidR="00F71BF4" w:rsidRPr="008E379A">
        <w:rPr>
          <w:rFonts w:ascii="Arial" w:hAnsi="Arial" w:cs="Arial"/>
          <w:sz w:val="24"/>
          <w:szCs w:val="24"/>
        </w:rPr>
        <w:t xml:space="preserve">transportului sesizat. </w:t>
      </w:r>
    </w:p>
    <w:p w14:paraId="1232C015" w14:textId="2CE5FF5C" w:rsidR="00BC20E8" w:rsidRPr="008E379A" w:rsidRDefault="00695F93" w:rsidP="009E42CE">
      <w:pPr>
        <w:spacing w:line="360" w:lineRule="auto"/>
        <w:ind w:firstLine="708"/>
        <w:jc w:val="both"/>
        <w:rPr>
          <w:rFonts w:ascii="Arial" w:hAnsi="Arial" w:cs="Arial"/>
          <w:sz w:val="24"/>
          <w:szCs w:val="24"/>
        </w:rPr>
      </w:pPr>
      <w:r w:rsidRPr="008E379A">
        <w:rPr>
          <w:rFonts w:ascii="Arial" w:hAnsi="Arial" w:cs="Arial"/>
          <w:sz w:val="24"/>
          <w:szCs w:val="24"/>
        </w:rPr>
        <w:t xml:space="preserve">Întrucât aspectele sesizate s-au confirmat, echipa de control a extins verificările asupra </w:t>
      </w:r>
      <w:r w:rsidR="00BC20E8" w:rsidRPr="008E379A">
        <w:rPr>
          <w:rFonts w:ascii="Arial" w:hAnsi="Arial" w:cs="Arial"/>
          <w:sz w:val="24"/>
          <w:szCs w:val="24"/>
        </w:rPr>
        <w:t xml:space="preserve">activității desfășurate de către </w:t>
      </w:r>
      <w:r w:rsidR="00F92FD6" w:rsidRPr="008E379A">
        <w:rPr>
          <w:rFonts w:ascii="Arial" w:hAnsi="Arial" w:cs="Arial"/>
          <w:sz w:val="24"/>
          <w:szCs w:val="24"/>
        </w:rPr>
        <w:t xml:space="preserve">un </w:t>
      </w:r>
      <w:r w:rsidR="006A5CA3" w:rsidRPr="008E379A">
        <w:rPr>
          <w:rFonts w:ascii="Arial" w:hAnsi="Arial" w:cs="Arial"/>
          <w:sz w:val="24"/>
          <w:szCs w:val="24"/>
        </w:rPr>
        <w:t xml:space="preserve">operator economic cu punct de lucru în </w:t>
      </w:r>
      <w:r w:rsidR="00F92FD6" w:rsidRPr="008E379A">
        <w:rPr>
          <w:rFonts w:ascii="Arial" w:hAnsi="Arial" w:cs="Arial"/>
          <w:sz w:val="24"/>
          <w:szCs w:val="24"/>
        </w:rPr>
        <w:t>l</w:t>
      </w:r>
      <w:r w:rsidR="006A5CA3" w:rsidRPr="008E379A">
        <w:rPr>
          <w:rFonts w:ascii="Arial" w:hAnsi="Arial" w:cs="Arial"/>
          <w:sz w:val="24"/>
          <w:szCs w:val="24"/>
        </w:rPr>
        <w:t>ocalitatea Ciprian Porumbescu</w:t>
      </w:r>
      <w:r w:rsidR="00F92FD6" w:rsidRPr="008E379A">
        <w:rPr>
          <w:rFonts w:ascii="Arial" w:hAnsi="Arial" w:cs="Arial"/>
          <w:sz w:val="24"/>
          <w:szCs w:val="24"/>
        </w:rPr>
        <w:t>,</w:t>
      </w:r>
      <w:r w:rsidR="006A5CA3" w:rsidRPr="008E379A">
        <w:rPr>
          <w:rFonts w:ascii="Arial" w:hAnsi="Arial" w:cs="Arial"/>
          <w:sz w:val="24"/>
          <w:szCs w:val="24"/>
        </w:rPr>
        <w:t xml:space="preserve"> emitent al avizelor de însoțire și a altuia, având calitatea de destinatar, cu punct de lucru în Gura Humorului.</w:t>
      </w:r>
    </w:p>
    <w:p w14:paraId="2FC49360" w14:textId="7B19DE8F" w:rsidR="006A5CA3" w:rsidRPr="008E379A" w:rsidRDefault="007E6022" w:rsidP="006A5CA3">
      <w:pPr>
        <w:spacing w:line="360" w:lineRule="auto"/>
        <w:ind w:firstLine="708"/>
        <w:jc w:val="both"/>
        <w:rPr>
          <w:rFonts w:ascii="Arial" w:hAnsi="Arial" w:cs="Arial"/>
          <w:sz w:val="24"/>
          <w:szCs w:val="24"/>
        </w:rPr>
      </w:pPr>
      <w:r w:rsidRPr="008E379A">
        <w:rPr>
          <w:rFonts w:ascii="Arial" w:hAnsi="Arial" w:cs="Arial"/>
          <w:sz w:val="24"/>
          <w:szCs w:val="24"/>
        </w:rPr>
        <w:t>Verificările au constat în</w:t>
      </w:r>
      <w:r w:rsidR="00BC20E8" w:rsidRPr="008E379A">
        <w:rPr>
          <w:rFonts w:ascii="Arial" w:hAnsi="Arial" w:cs="Arial"/>
          <w:sz w:val="24"/>
          <w:szCs w:val="24"/>
        </w:rPr>
        <w:t xml:space="preserve"> analiz</w:t>
      </w:r>
      <w:r w:rsidRPr="008E379A">
        <w:rPr>
          <w:rFonts w:ascii="Arial" w:hAnsi="Arial" w:cs="Arial"/>
          <w:sz w:val="24"/>
          <w:szCs w:val="24"/>
        </w:rPr>
        <w:t>a</w:t>
      </w:r>
      <w:r w:rsidR="00BC20E8" w:rsidRPr="008E379A">
        <w:rPr>
          <w:rFonts w:ascii="Arial" w:hAnsi="Arial" w:cs="Arial"/>
          <w:sz w:val="24"/>
          <w:szCs w:val="24"/>
        </w:rPr>
        <w:t xml:space="preserve"> și documentare</w:t>
      </w:r>
      <w:r w:rsidRPr="008E379A">
        <w:rPr>
          <w:rFonts w:ascii="Arial" w:hAnsi="Arial" w:cs="Arial"/>
          <w:sz w:val="24"/>
          <w:szCs w:val="24"/>
        </w:rPr>
        <w:t>a</w:t>
      </w:r>
      <w:r w:rsidR="00BC20E8" w:rsidRPr="008E379A">
        <w:rPr>
          <w:rFonts w:ascii="Arial" w:hAnsi="Arial" w:cs="Arial"/>
          <w:sz w:val="24"/>
          <w:szCs w:val="24"/>
        </w:rPr>
        <w:t xml:space="preserve"> transporturilor de materiale lemnoase </w:t>
      </w:r>
      <w:r w:rsidR="00A1374E" w:rsidRPr="008E379A">
        <w:rPr>
          <w:rFonts w:ascii="Arial" w:hAnsi="Arial" w:cs="Arial"/>
          <w:sz w:val="24"/>
          <w:szCs w:val="24"/>
        </w:rPr>
        <w:t xml:space="preserve">expediate și </w:t>
      </w:r>
      <w:r w:rsidRPr="008E379A">
        <w:rPr>
          <w:rFonts w:ascii="Arial" w:hAnsi="Arial" w:cs="Arial"/>
          <w:sz w:val="24"/>
          <w:szCs w:val="24"/>
        </w:rPr>
        <w:t>recepționate</w:t>
      </w:r>
      <w:r w:rsidR="00BC20E8" w:rsidRPr="008E379A">
        <w:rPr>
          <w:rFonts w:ascii="Arial" w:hAnsi="Arial" w:cs="Arial"/>
          <w:sz w:val="24"/>
          <w:szCs w:val="24"/>
        </w:rPr>
        <w:t xml:space="preserve"> de către operato</w:t>
      </w:r>
      <w:r w:rsidR="00A1374E" w:rsidRPr="008E379A">
        <w:rPr>
          <w:rFonts w:ascii="Arial" w:hAnsi="Arial" w:cs="Arial"/>
          <w:sz w:val="24"/>
          <w:szCs w:val="24"/>
        </w:rPr>
        <w:t>rii economici</w:t>
      </w:r>
      <w:r w:rsidR="00BC20E8" w:rsidRPr="008E379A">
        <w:rPr>
          <w:rFonts w:ascii="Arial" w:hAnsi="Arial" w:cs="Arial"/>
          <w:sz w:val="24"/>
          <w:szCs w:val="24"/>
        </w:rPr>
        <w:t xml:space="preserve"> în cauză, în vedere</w:t>
      </w:r>
      <w:r w:rsidR="00A1374E" w:rsidRPr="008E379A">
        <w:rPr>
          <w:rFonts w:ascii="Arial" w:hAnsi="Arial" w:cs="Arial"/>
          <w:sz w:val="24"/>
          <w:szCs w:val="24"/>
        </w:rPr>
        <w:t>a</w:t>
      </w:r>
      <w:r w:rsidR="00BC20E8" w:rsidRPr="008E379A">
        <w:rPr>
          <w:rFonts w:ascii="Arial" w:hAnsi="Arial" w:cs="Arial"/>
          <w:sz w:val="24"/>
          <w:szCs w:val="24"/>
        </w:rPr>
        <w:t xml:space="preserve"> stabilirii trasabilității materialelor lemnoase. Informațiile rezultate, corelate cu datele furnizate de aplicația SUMAL 2.0, cu imaginile generate de camerele video existente pe traseul respectivelor ”transporturi”, indică faptul că în cazul unui număr de</w:t>
      </w:r>
      <w:r w:rsidR="009E42CE" w:rsidRPr="008E379A">
        <w:rPr>
          <w:rFonts w:ascii="Arial" w:hAnsi="Arial" w:cs="Arial"/>
          <w:sz w:val="24"/>
          <w:szCs w:val="24"/>
        </w:rPr>
        <w:t xml:space="preserve"> </w:t>
      </w:r>
      <w:r w:rsidR="00F71BF4" w:rsidRPr="008E379A">
        <w:rPr>
          <w:rFonts w:ascii="Arial" w:hAnsi="Arial" w:cs="Arial"/>
          <w:sz w:val="24"/>
          <w:szCs w:val="24"/>
        </w:rPr>
        <w:t>6</w:t>
      </w:r>
      <w:r w:rsidR="00BC20E8" w:rsidRPr="008E379A">
        <w:rPr>
          <w:rFonts w:ascii="Arial" w:hAnsi="Arial" w:cs="Arial"/>
          <w:sz w:val="24"/>
          <w:szCs w:val="24"/>
        </w:rPr>
        <w:t xml:space="preserve"> de avize de însoțire</w:t>
      </w:r>
      <w:r w:rsidR="00F71BF4" w:rsidRPr="008E379A">
        <w:rPr>
          <w:rFonts w:ascii="Arial" w:hAnsi="Arial" w:cs="Arial"/>
          <w:sz w:val="24"/>
          <w:szCs w:val="24"/>
        </w:rPr>
        <w:t xml:space="preserve">, mijlocul de transport operat în aplicația SUMAL 2.0 ca efectuând transportul, a circulat fără a fi încărcat cu materiale lemnoase. </w:t>
      </w:r>
      <w:r w:rsidR="006A5CA3" w:rsidRPr="008E379A">
        <w:rPr>
          <w:rFonts w:ascii="Arial" w:hAnsi="Arial" w:cs="Arial"/>
          <w:sz w:val="24"/>
          <w:szCs w:val="24"/>
        </w:rPr>
        <w:t>Prin</w:t>
      </w:r>
      <w:r w:rsidR="00F71BF4" w:rsidRPr="008E379A">
        <w:rPr>
          <w:rFonts w:ascii="Arial" w:hAnsi="Arial" w:cs="Arial"/>
          <w:sz w:val="24"/>
          <w:szCs w:val="24"/>
        </w:rPr>
        <w:t xml:space="preserve"> acest mod de operare, destinatarul înscris în avizele de însoțire</w:t>
      </w:r>
      <w:r w:rsidR="006A5CA3" w:rsidRPr="008E379A">
        <w:rPr>
          <w:rFonts w:ascii="Arial" w:hAnsi="Arial" w:cs="Arial"/>
          <w:sz w:val="24"/>
          <w:szCs w:val="24"/>
        </w:rPr>
        <w:t>, a</w:t>
      </w:r>
      <w:r w:rsidR="00F71BF4" w:rsidRPr="008E379A">
        <w:rPr>
          <w:rFonts w:ascii="Arial" w:hAnsi="Arial" w:cs="Arial"/>
          <w:sz w:val="24"/>
          <w:szCs w:val="24"/>
        </w:rPr>
        <w:t xml:space="preserve"> înregistrat în mod fictiv intrarea în depozit a materialelor lemnoase</w:t>
      </w:r>
      <w:r w:rsidR="00F92E66" w:rsidRPr="008E379A">
        <w:rPr>
          <w:rFonts w:ascii="Arial" w:hAnsi="Arial" w:cs="Arial"/>
          <w:sz w:val="24"/>
          <w:szCs w:val="24"/>
        </w:rPr>
        <w:t xml:space="preserve"> aferente avizelor de însoțire</w:t>
      </w:r>
      <w:r w:rsidR="00F71BF4" w:rsidRPr="008E379A">
        <w:rPr>
          <w:rFonts w:ascii="Arial" w:hAnsi="Arial" w:cs="Arial"/>
          <w:sz w:val="24"/>
          <w:szCs w:val="24"/>
        </w:rPr>
        <w:t xml:space="preserve">, </w:t>
      </w:r>
      <w:r w:rsidR="00F92E66" w:rsidRPr="008E379A">
        <w:rPr>
          <w:rFonts w:ascii="Arial" w:hAnsi="Arial" w:cs="Arial"/>
          <w:sz w:val="24"/>
          <w:szCs w:val="24"/>
        </w:rPr>
        <w:t>încercând</w:t>
      </w:r>
      <w:r w:rsidR="00F71BF4" w:rsidRPr="008E379A">
        <w:rPr>
          <w:rFonts w:ascii="Arial" w:hAnsi="Arial" w:cs="Arial"/>
          <w:sz w:val="24"/>
          <w:szCs w:val="24"/>
        </w:rPr>
        <w:t xml:space="preserve"> justifica</w:t>
      </w:r>
      <w:r w:rsidR="00F92E66" w:rsidRPr="008E379A">
        <w:rPr>
          <w:rFonts w:ascii="Arial" w:hAnsi="Arial" w:cs="Arial"/>
          <w:sz w:val="24"/>
          <w:szCs w:val="24"/>
        </w:rPr>
        <w:t>rea</w:t>
      </w:r>
      <w:r w:rsidR="00F71BF4" w:rsidRPr="008E379A">
        <w:rPr>
          <w:rFonts w:ascii="Arial" w:hAnsi="Arial" w:cs="Arial"/>
          <w:sz w:val="24"/>
          <w:szCs w:val="24"/>
        </w:rPr>
        <w:t xml:space="preserve"> </w:t>
      </w:r>
      <w:r w:rsidR="00F92E66" w:rsidRPr="008E379A">
        <w:rPr>
          <w:rFonts w:ascii="Arial" w:hAnsi="Arial" w:cs="Arial"/>
          <w:sz w:val="24"/>
          <w:szCs w:val="24"/>
        </w:rPr>
        <w:t>materialelor lemnoase din depozitul propriu</w:t>
      </w:r>
      <w:r w:rsidR="00F92FD6" w:rsidRPr="008E379A">
        <w:rPr>
          <w:rFonts w:ascii="Arial" w:hAnsi="Arial" w:cs="Arial"/>
          <w:sz w:val="24"/>
          <w:szCs w:val="24"/>
        </w:rPr>
        <w:t>,</w:t>
      </w:r>
      <w:r w:rsidR="00F92E66" w:rsidRPr="008E379A">
        <w:rPr>
          <w:rFonts w:ascii="Arial" w:hAnsi="Arial" w:cs="Arial"/>
          <w:sz w:val="24"/>
          <w:szCs w:val="24"/>
        </w:rPr>
        <w:t xml:space="preserve"> pentru care nu este asigurată proveniența legală.</w:t>
      </w:r>
    </w:p>
    <w:p w14:paraId="1CCFB6A6" w14:textId="334A927E" w:rsidR="00BC20E8" w:rsidRPr="008E379A" w:rsidRDefault="00BC20E8" w:rsidP="009E42CE">
      <w:pPr>
        <w:spacing w:line="360" w:lineRule="auto"/>
        <w:ind w:firstLine="708"/>
        <w:jc w:val="both"/>
        <w:rPr>
          <w:rFonts w:ascii="Arial" w:hAnsi="Arial" w:cs="Arial"/>
          <w:sz w:val="24"/>
          <w:szCs w:val="24"/>
        </w:rPr>
      </w:pPr>
      <w:r w:rsidRPr="008E379A">
        <w:rPr>
          <w:rFonts w:ascii="Arial" w:hAnsi="Arial" w:cs="Arial"/>
          <w:sz w:val="24"/>
          <w:szCs w:val="24"/>
        </w:rPr>
        <w:t xml:space="preserve">Fotografiile încărcate în aplicația SUMAL 2.0 aferente acestor avize, </w:t>
      </w:r>
      <w:r w:rsidR="00F92E66" w:rsidRPr="008E379A">
        <w:rPr>
          <w:rFonts w:ascii="Arial" w:hAnsi="Arial" w:cs="Arial"/>
          <w:sz w:val="24"/>
          <w:szCs w:val="24"/>
        </w:rPr>
        <w:t>cu încălcarea prevederilor legale</w:t>
      </w:r>
      <w:r w:rsidR="00F92FD6" w:rsidRPr="008E379A">
        <w:rPr>
          <w:rFonts w:ascii="Arial" w:hAnsi="Arial" w:cs="Arial"/>
          <w:sz w:val="24"/>
          <w:szCs w:val="24"/>
        </w:rPr>
        <w:t>,</w:t>
      </w:r>
      <w:r w:rsidR="00B6716E" w:rsidRPr="008E379A">
        <w:rPr>
          <w:rFonts w:ascii="Arial" w:hAnsi="Arial" w:cs="Arial"/>
          <w:sz w:val="24"/>
          <w:szCs w:val="24"/>
        </w:rPr>
        <w:t xml:space="preserve"> fără a se putea distinge încărcătura de materiale lemnoase</w:t>
      </w:r>
      <w:r w:rsidRPr="008E379A">
        <w:rPr>
          <w:rFonts w:ascii="Arial" w:hAnsi="Arial" w:cs="Arial"/>
          <w:sz w:val="24"/>
          <w:szCs w:val="24"/>
        </w:rPr>
        <w:t>, aspecte ce au sporit suspiciunea privind realitatea transportului fizic a acestor materiale lemnoase.</w:t>
      </w:r>
    </w:p>
    <w:p w14:paraId="679ED2D2" w14:textId="77777777" w:rsidR="00BC20E8" w:rsidRPr="008E379A" w:rsidRDefault="00BC20E8" w:rsidP="009E42CE">
      <w:pPr>
        <w:spacing w:line="360" w:lineRule="auto"/>
        <w:rPr>
          <w:rFonts w:ascii="Arial" w:hAnsi="Arial" w:cs="Arial"/>
          <w:sz w:val="24"/>
          <w:szCs w:val="24"/>
        </w:rPr>
      </w:pPr>
    </w:p>
    <w:p w14:paraId="19B050BA" w14:textId="77777777" w:rsidR="00B6716E" w:rsidRPr="008E379A" w:rsidRDefault="00B6716E" w:rsidP="00326C63">
      <w:pPr>
        <w:pStyle w:val="NormalWeb"/>
        <w:jc w:val="center"/>
      </w:pPr>
      <w:r w:rsidRPr="008E379A">
        <w:rPr>
          <w:noProof/>
        </w:rPr>
        <w:lastRenderedPageBreak/>
        <w:drawing>
          <wp:inline distT="0" distB="0" distL="0" distR="0" wp14:anchorId="1C15B8C7" wp14:editId="04BD1322">
            <wp:extent cx="4715217" cy="4715217"/>
            <wp:effectExtent l="0" t="0" r="9525" b="9525"/>
            <wp:docPr id="1" name="Imagine 1" descr="O imagine care conține vehicul, Vehicul de teren, roată, camio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O imagine care conține vehicul, Vehicul de teren, roată, camion&#10;&#10;Descriere generată auto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1554" cy="4721554"/>
                    </a:xfrm>
                    <a:prstGeom prst="rect">
                      <a:avLst/>
                    </a:prstGeom>
                    <a:noFill/>
                    <a:ln>
                      <a:noFill/>
                    </a:ln>
                  </pic:spPr>
                </pic:pic>
              </a:graphicData>
            </a:graphic>
          </wp:inline>
        </w:drawing>
      </w:r>
    </w:p>
    <w:p w14:paraId="6A6C6DA4" w14:textId="292F99AF" w:rsidR="00797701" w:rsidRPr="008E379A" w:rsidRDefault="00BF6850" w:rsidP="00326C63">
      <w:pPr>
        <w:pStyle w:val="NormalWeb"/>
        <w:jc w:val="center"/>
      </w:pPr>
      <w:r w:rsidRPr="008E379A">
        <w:rPr>
          <w:noProof/>
        </w:rPr>
        <w:drawing>
          <wp:inline distT="0" distB="0" distL="0" distR="0" wp14:anchorId="0445F71C" wp14:editId="4AAFEC57">
            <wp:extent cx="4660711" cy="4660711"/>
            <wp:effectExtent l="0" t="0" r="6985" b="6985"/>
            <wp:docPr id="807371476" name="Imagine 1" descr="O imagine care conține în aer liber, sol, cer, lun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71476" name="Imagine 1" descr="O imagine care conține în aer liber, sol, cer, lună&#10;&#10;Descriere generată autom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9163" cy="4669163"/>
                    </a:xfrm>
                    <a:prstGeom prst="rect">
                      <a:avLst/>
                    </a:prstGeom>
                    <a:noFill/>
                    <a:ln>
                      <a:noFill/>
                    </a:ln>
                  </pic:spPr>
                </pic:pic>
              </a:graphicData>
            </a:graphic>
          </wp:inline>
        </w:drawing>
      </w:r>
    </w:p>
    <w:p w14:paraId="648575FA" w14:textId="77777777" w:rsidR="00EC5479" w:rsidRPr="008E379A" w:rsidRDefault="00EC5479" w:rsidP="00B6716E">
      <w:pPr>
        <w:spacing w:line="360" w:lineRule="auto"/>
        <w:jc w:val="both"/>
        <w:rPr>
          <w:rFonts w:ascii="Arial" w:hAnsi="Arial" w:cs="Arial"/>
          <w:sz w:val="24"/>
          <w:szCs w:val="24"/>
        </w:rPr>
      </w:pPr>
    </w:p>
    <w:p w14:paraId="74144C37" w14:textId="575EFF9B" w:rsidR="00BC20E8" w:rsidRPr="008E379A" w:rsidRDefault="00797701" w:rsidP="00BF6850">
      <w:pPr>
        <w:spacing w:line="360" w:lineRule="auto"/>
        <w:ind w:firstLine="708"/>
        <w:jc w:val="both"/>
        <w:rPr>
          <w:rFonts w:ascii="Arial" w:hAnsi="Arial" w:cs="Arial"/>
          <w:sz w:val="24"/>
          <w:szCs w:val="24"/>
        </w:rPr>
      </w:pPr>
      <w:r w:rsidRPr="008E379A">
        <w:rPr>
          <w:rFonts w:ascii="Arial" w:hAnsi="Arial" w:cs="Arial"/>
          <w:sz w:val="24"/>
          <w:szCs w:val="24"/>
        </w:rPr>
        <w:lastRenderedPageBreak/>
        <w:t>Cu ocazia verificărilor</w:t>
      </w:r>
      <w:r w:rsidR="00F92FD6" w:rsidRPr="008E379A">
        <w:rPr>
          <w:rFonts w:ascii="Arial" w:hAnsi="Arial" w:cs="Arial"/>
          <w:sz w:val="24"/>
          <w:szCs w:val="24"/>
        </w:rPr>
        <w:t>,</w:t>
      </w:r>
      <w:r w:rsidRPr="008E379A">
        <w:rPr>
          <w:rFonts w:ascii="Arial" w:hAnsi="Arial" w:cs="Arial"/>
          <w:sz w:val="24"/>
          <w:szCs w:val="24"/>
        </w:rPr>
        <w:t xml:space="preserve"> a</w:t>
      </w:r>
      <w:r w:rsidR="00F92FD6" w:rsidRPr="008E379A">
        <w:rPr>
          <w:rFonts w:ascii="Arial" w:hAnsi="Arial" w:cs="Arial"/>
          <w:sz w:val="24"/>
          <w:szCs w:val="24"/>
        </w:rPr>
        <w:t>u</w:t>
      </w:r>
      <w:r w:rsidR="00BC20E8" w:rsidRPr="008E379A">
        <w:rPr>
          <w:rFonts w:ascii="Arial" w:hAnsi="Arial" w:cs="Arial"/>
          <w:sz w:val="24"/>
          <w:szCs w:val="24"/>
        </w:rPr>
        <w:t xml:space="preserve"> fost recalculat</w:t>
      </w:r>
      <w:r w:rsidR="00F92FD6" w:rsidRPr="008E379A">
        <w:rPr>
          <w:rFonts w:ascii="Arial" w:hAnsi="Arial" w:cs="Arial"/>
          <w:sz w:val="24"/>
          <w:szCs w:val="24"/>
        </w:rPr>
        <w:t>e</w:t>
      </w:r>
      <w:r w:rsidR="00BC20E8" w:rsidRPr="008E379A">
        <w:rPr>
          <w:rFonts w:ascii="Arial" w:hAnsi="Arial" w:cs="Arial"/>
          <w:sz w:val="24"/>
          <w:szCs w:val="24"/>
        </w:rPr>
        <w:t xml:space="preserve"> stocu</w:t>
      </w:r>
      <w:r w:rsidRPr="008E379A">
        <w:rPr>
          <w:rFonts w:ascii="Arial" w:hAnsi="Arial" w:cs="Arial"/>
          <w:sz w:val="24"/>
          <w:szCs w:val="24"/>
        </w:rPr>
        <w:t>rile</w:t>
      </w:r>
      <w:r w:rsidR="00BC20E8" w:rsidRPr="008E379A">
        <w:rPr>
          <w:rFonts w:ascii="Arial" w:hAnsi="Arial" w:cs="Arial"/>
          <w:sz w:val="24"/>
          <w:szCs w:val="24"/>
        </w:rPr>
        <w:t xml:space="preserve"> scriptic</w:t>
      </w:r>
      <w:r w:rsidRPr="008E379A">
        <w:rPr>
          <w:rFonts w:ascii="Arial" w:hAnsi="Arial" w:cs="Arial"/>
          <w:sz w:val="24"/>
          <w:szCs w:val="24"/>
        </w:rPr>
        <w:t>e</w:t>
      </w:r>
      <w:r w:rsidR="00BC20E8" w:rsidRPr="008E379A">
        <w:rPr>
          <w:rFonts w:ascii="Arial" w:hAnsi="Arial" w:cs="Arial"/>
          <w:sz w:val="24"/>
          <w:szCs w:val="24"/>
        </w:rPr>
        <w:t xml:space="preserve"> aferent</w:t>
      </w:r>
      <w:r w:rsidRPr="008E379A">
        <w:rPr>
          <w:rFonts w:ascii="Arial" w:hAnsi="Arial" w:cs="Arial"/>
          <w:sz w:val="24"/>
          <w:szCs w:val="24"/>
        </w:rPr>
        <w:t>e</w:t>
      </w:r>
      <w:r w:rsidR="00BC20E8" w:rsidRPr="008E379A">
        <w:rPr>
          <w:rFonts w:ascii="Arial" w:hAnsi="Arial" w:cs="Arial"/>
          <w:sz w:val="24"/>
          <w:szCs w:val="24"/>
        </w:rPr>
        <w:t xml:space="preserve"> punct</w:t>
      </w:r>
      <w:r w:rsidR="00F92FD6" w:rsidRPr="008E379A">
        <w:rPr>
          <w:rFonts w:ascii="Arial" w:hAnsi="Arial" w:cs="Arial"/>
          <w:sz w:val="24"/>
          <w:szCs w:val="24"/>
        </w:rPr>
        <w:t>elor</w:t>
      </w:r>
      <w:r w:rsidR="00BC20E8" w:rsidRPr="008E379A">
        <w:rPr>
          <w:rFonts w:ascii="Arial" w:hAnsi="Arial" w:cs="Arial"/>
          <w:sz w:val="24"/>
          <w:szCs w:val="24"/>
        </w:rPr>
        <w:t xml:space="preserve"> de lucru deținut</w:t>
      </w:r>
      <w:r w:rsidR="00F92FD6" w:rsidRPr="008E379A">
        <w:rPr>
          <w:rFonts w:ascii="Arial" w:hAnsi="Arial" w:cs="Arial"/>
          <w:sz w:val="24"/>
          <w:szCs w:val="24"/>
        </w:rPr>
        <w:t>e</w:t>
      </w:r>
      <w:r w:rsidR="00BC20E8" w:rsidRPr="008E379A">
        <w:rPr>
          <w:rFonts w:ascii="Arial" w:hAnsi="Arial" w:cs="Arial"/>
          <w:sz w:val="24"/>
          <w:szCs w:val="24"/>
        </w:rPr>
        <w:t xml:space="preserve"> de către operat</w:t>
      </w:r>
      <w:r w:rsidRPr="008E379A">
        <w:rPr>
          <w:rFonts w:ascii="Arial" w:hAnsi="Arial" w:cs="Arial"/>
          <w:sz w:val="24"/>
          <w:szCs w:val="24"/>
        </w:rPr>
        <w:t>orii</w:t>
      </w:r>
      <w:r w:rsidR="00BC20E8" w:rsidRPr="008E379A">
        <w:rPr>
          <w:rFonts w:ascii="Arial" w:hAnsi="Arial" w:cs="Arial"/>
          <w:sz w:val="24"/>
          <w:szCs w:val="24"/>
        </w:rPr>
        <w:t xml:space="preserve"> economic</w:t>
      </w:r>
      <w:r w:rsidRPr="008E379A">
        <w:rPr>
          <w:rFonts w:ascii="Arial" w:hAnsi="Arial" w:cs="Arial"/>
          <w:sz w:val="24"/>
          <w:szCs w:val="24"/>
        </w:rPr>
        <w:t>i</w:t>
      </w:r>
      <w:r w:rsidR="00BC20E8" w:rsidRPr="008E379A">
        <w:rPr>
          <w:rFonts w:ascii="Arial" w:hAnsi="Arial" w:cs="Arial"/>
          <w:sz w:val="24"/>
          <w:szCs w:val="24"/>
        </w:rPr>
        <w:t xml:space="preserve"> </w:t>
      </w:r>
      <w:r w:rsidRPr="008E379A">
        <w:rPr>
          <w:rFonts w:ascii="Arial" w:hAnsi="Arial" w:cs="Arial"/>
          <w:sz w:val="24"/>
          <w:szCs w:val="24"/>
        </w:rPr>
        <w:t>implicați</w:t>
      </w:r>
      <w:r w:rsidR="00BC20E8" w:rsidRPr="008E379A">
        <w:rPr>
          <w:rFonts w:ascii="Arial" w:hAnsi="Arial" w:cs="Arial"/>
          <w:sz w:val="24"/>
          <w:szCs w:val="24"/>
        </w:rPr>
        <w:t xml:space="preserve">, prin diminuarea cu cantitățile aferente celor </w:t>
      </w:r>
      <w:r w:rsidRPr="008E379A">
        <w:rPr>
          <w:rFonts w:ascii="Arial" w:hAnsi="Arial" w:cs="Arial"/>
          <w:sz w:val="24"/>
          <w:szCs w:val="24"/>
        </w:rPr>
        <w:t>6</w:t>
      </w:r>
      <w:r w:rsidR="00BC20E8" w:rsidRPr="008E379A">
        <w:rPr>
          <w:rFonts w:ascii="Arial" w:hAnsi="Arial" w:cs="Arial"/>
          <w:sz w:val="24"/>
          <w:szCs w:val="24"/>
        </w:rPr>
        <w:t xml:space="preserve"> „transporturi”.</w:t>
      </w:r>
      <w:r w:rsidR="00BF6850" w:rsidRPr="008E379A">
        <w:rPr>
          <w:rFonts w:ascii="Arial" w:hAnsi="Arial" w:cs="Arial"/>
          <w:sz w:val="24"/>
          <w:szCs w:val="24"/>
        </w:rPr>
        <w:t xml:space="preserve"> Astfel, în cazul operatorului economic cu punct de lucru în localitatea Ciprian Porumbescu</w:t>
      </w:r>
      <w:r w:rsidR="00E74510" w:rsidRPr="008E379A">
        <w:rPr>
          <w:rFonts w:ascii="Arial" w:hAnsi="Arial" w:cs="Arial"/>
          <w:sz w:val="24"/>
          <w:szCs w:val="24"/>
        </w:rPr>
        <w:t>,</w:t>
      </w:r>
      <w:r w:rsidR="00BF6850" w:rsidRPr="008E379A">
        <w:rPr>
          <w:rFonts w:ascii="Arial" w:hAnsi="Arial" w:cs="Arial"/>
          <w:sz w:val="24"/>
          <w:szCs w:val="24"/>
        </w:rPr>
        <w:t xml:space="preserve"> </w:t>
      </w:r>
      <w:r w:rsidR="00BC20E8" w:rsidRPr="008E379A">
        <w:rPr>
          <w:rFonts w:ascii="Arial" w:hAnsi="Arial" w:cs="Arial"/>
          <w:sz w:val="24"/>
          <w:szCs w:val="24"/>
        </w:rPr>
        <w:t xml:space="preserve">s-a constatat </w:t>
      </w:r>
      <w:r w:rsidR="00613188" w:rsidRPr="008E379A">
        <w:rPr>
          <w:rFonts w:ascii="Arial" w:hAnsi="Arial" w:cs="Arial"/>
          <w:sz w:val="24"/>
          <w:szCs w:val="24"/>
        </w:rPr>
        <w:t>lipsa</w:t>
      </w:r>
      <w:r w:rsidR="00BC20E8" w:rsidRPr="008E379A">
        <w:rPr>
          <w:rFonts w:ascii="Arial" w:hAnsi="Arial" w:cs="Arial"/>
          <w:sz w:val="24"/>
          <w:szCs w:val="24"/>
        </w:rPr>
        <w:t xml:space="preserve"> nejustificat</w:t>
      </w:r>
      <w:r w:rsidR="00613188" w:rsidRPr="008E379A">
        <w:rPr>
          <w:rFonts w:ascii="Arial" w:hAnsi="Arial" w:cs="Arial"/>
          <w:sz w:val="24"/>
          <w:szCs w:val="24"/>
        </w:rPr>
        <w:t>ă</w:t>
      </w:r>
      <w:r w:rsidR="00BC20E8" w:rsidRPr="008E379A">
        <w:rPr>
          <w:rFonts w:ascii="Arial" w:hAnsi="Arial" w:cs="Arial"/>
          <w:sz w:val="24"/>
          <w:szCs w:val="24"/>
        </w:rPr>
        <w:t xml:space="preserve"> </w:t>
      </w:r>
      <w:r w:rsidR="00E74510" w:rsidRPr="008E379A">
        <w:rPr>
          <w:rFonts w:ascii="Arial" w:hAnsi="Arial" w:cs="Arial"/>
          <w:sz w:val="24"/>
          <w:szCs w:val="24"/>
        </w:rPr>
        <w:t xml:space="preserve">față de stocul scriptic </w:t>
      </w:r>
      <w:r w:rsidR="00613188" w:rsidRPr="008E379A">
        <w:rPr>
          <w:rFonts w:ascii="Arial" w:hAnsi="Arial" w:cs="Arial"/>
          <w:sz w:val="24"/>
          <w:szCs w:val="24"/>
        </w:rPr>
        <w:t>a unei cantități 50,53</w:t>
      </w:r>
      <w:r w:rsidR="00BC20E8" w:rsidRPr="008E379A">
        <w:rPr>
          <w:rFonts w:ascii="Arial" w:hAnsi="Arial" w:cs="Arial"/>
          <w:sz w:val="24"/>
          <w:szCs w:val="24"/>
        </w:rPr>
        <w:t xml:space="preserve"> mc cherestea rășinoase</w:t>
      </w:r>
      <w:r w:rsidR="00EC5479" w:rsidRPr="008E379A">
        <w:rPr>
          <w:rFonts w:ascii="Arial" w:hAnsi="Arial" w:cs="Arial"/>
          <w:sz w:val="24"/>
          <w:szCs w:val="24"/>
        </w:rPr>
        <w:t>. În acest</w:t>
      </w:r>
      <w:r w:rsidR="00BC20E8" w:rsidRPr="008E379A">
        <w:rPr>
          <w:rFonts w:ascii="Arial" w:hAnsi="Arial" w:cs="Arial"/>
          <w:sz w:val="24"/>
          <w:szCs w:val="24"/>
        </w:rPr>
        <w:t xml:space="preserve"> sens s-a procedat la sancționarea contravențională a operatorului economic cu amen</w:t>
      </w:r>
      <w:r w:rsidR="008A4F74" w:rsidRPr="008E379A">
        <w:rPr>
          <w:rFonts w:ascii="Arial" w:hAnsi="Arial" w:cs="Arial"/>
          <w:sz w:val="24"/>
          <w:szCs w:val="24"/>
        </w:rPr>
        <w:t>zi</w:t>
      </w:r>
      <w:r w:rsidR="00BC20E8" w:rsidRPr="008E379A">
        <w:rPr>
          <w:rFonts w:ascii="Arial" w:hAnsi="Arial" w:cs="Arial"/>
          <w:sz w:val="24"/>
          <w:szCs w:val="24"/>
        </w:rPr>
        <w:t xml:space="preserve"> în valoare</w:t>
      </w:r>
      <w:r w:rsidR="009E42CE" w:rsidRPr="008E379A">
        <w:rPr>
          <w:rFonts w:ascii="Arial" w:hAnsi="Arial" w:cs="Arial"/>
          <w:sz w:val="24"/>
          <w:szCs w:val="24"/>
        </w:rPr>
        <w:t xml:space="preserve"> totală </w:t>
      </w:r>
      <w:r w:rsidR="00BC20E8" w:rsidRPr="008E379A">
        <w:rPr>
          <w:rFonts w:ascii="Arial" w:hAnsi="Arial" w:cs="Arial"/>
          <w:sz w:val="24"/>
          <w:szCs w:val="24"/>
        </w:rPr>
        <w:t xml:space="preserve"> de 1</w:t>
      </w:r>
      <w:r w:rsidR="008A4F74" w:rsidRPr="008E379A">
        <w:rPr>
          <w:rFonts w:ascii="Arial" w:hAnsi="Arial" w:cs="Arial"/>
          <w:sz w:val="24"/>
          <w:szCs w:val="24"/>
        </w:rPr>
        <w:t>5</w:t>
      </w:r>
      <w:r w:rsidR="00BC20E8" w:rsidRPr="008E379A">
        <w:rPr>
          <w:rFonts w:ascii="Arial" w:hAnsi="Arial" w:cs="Arial"/>
          <w:sz w:val="24"/>
          <w:szCs w:val="24"/>
        </w:rPr>
        <w:t xml:space="preserve">000 lei și s-a dispus confiscarea valorică a </w:t>
      </w:r>
      <w:r w:rsidR="008A4F74" w:rsidRPr="008E379A">
        <w:rPr>
          <w:rFonts w:ascii="Arial" w:hAnsi="Arial" w:cs="Arial"/>
          <w:sz w:val="24"/>
          <w:szCs w:val="24"/>
        </w:rPr>
        <w:t xml:space="preserve">cantității de 50,53 mc cherestea rășinoase în valoare de 45275 </w:t>
      </w:r>
      <w:r w:rsidR="00BC20E8" w:rsidRPr="008E379A">
        <w:rPr>
          <w:rFonts w:ascii="Arial" w:hAnsi="Arial" w:cs="Arial"/>
          <w:sz w:val="24"/>
          <w:szCs w:val="24"/>
        </w:rPr>
        <w:t>lei.</w:t>
      </w:r>
    </w:p>
    <w:p w14:paraId="4C170CEE" w14:textId="2A7C174D" w:rsidR="00F92FD6" w:rsidRPr="008E379A" w:rsidRDefault="00BF6850" w:rsidP="00FB6C3D">
      <w:pPr>
        <w:spacing w:line="360" w:lineRule="auto"/>
        <w:ind w:firstLine="708"/>
        <w:jc w:val="both"/>
        <w:rPr>
          <w:rFonts w:ascii="Arial" w:hAnsi="Arial" w:cs="Arial"/>
          <w:sz w:val="24"/>
          <w:szCs w:val="24"/>
        </w:rPr>
      </w:pPr>
      <w:r w:rsidRPr="008E379A">
        <w:rPr>
          <w:rFonts w:ascii="Arial" w:hAnsi="Arial" w:cs="Arial"/>
          <w:sz w:val="24"/>
          <w:szCs w:val="24"/>
        </w:rPr>
        <w:t>În ceea ce privește operatorul economic cu punct de lucru în Gura Humorului,</w:t>
      </w:r>
      <w:r w:rsidR="00F92FD6" w:rsidRPr="008E379A">
        <w:rPr>
          <w:rFonts w:ascii="Arial" w:hAnsi="Arial" w:cs="Arial"/>
          <w:sz w:val="24"/>
          <w:szCs w:val="24"/>
        </w:rPr>
        <w:t xml:space="preserve"> echipa de control, în urma calculelor efectuate, a constatat un plus nejustificat de 87,80 mc cherestea rășinoase și 8,6 mc buștean rășinoase. Întrucât nu există proveniență legală pentru materialele lemnoase, s-a dispus sancționarea operatorului economic în cauză cu amendă totalizând 15000 lei, confiscarea fizică a cantității de 87,8 mc cherestea rășinoase în valoare de 78668,8 lei și la confiscarea valorică a bușteanului de rășinoase în valoare de 2227 lei.</w:t>
      </w:r>
    </w:p>
    <w:p w14:paraId="6CC58469" w14:textId="30558D1A" w:rsidR="00797701" w:rsidRPr="008E379A" w:rsidRDefault="00797701" w:rsidP="00E40C6A">
      <w:pPr>
        <w:spacing w:line="360" w:lineRule="auto"/>
        <w:ind w:firstLine="708"/>
        <w:jc w:val="both"/>
        <w:rPr>
          <w:rFonts w:ascii="Arial" w:hAnsi="Arial" w:cs="Arial"/>
          <w:sz w:val="24"/>
          <w:szCs w:val="24"/>
        </w:rPr>
      </w:pPr>
      <w:r w:rsidRPr="008E379A">
        <w:rPr>
          <w:rFonts w:ascii="Arial" w:hAnsi="Arial" w:cs="Arial"/>
          <w:sz w:val="24"/>
          <w:szCs w:val="24"/>
        </w:rPr>
        <w:t>Totodată, pentru utilizarea aplicațiilor SUMAL 2.0 contrar metodologiei în vigoare, Garda Forestieră Suceava va propune</w:t>
      </w:r>
      <w:r w:rsidR="005C13A8" w:rsidRPr="008E379A">
        <w:rPr>
          <w:rFonts w:ascii="Arial" w:hAnsi="Arial" w:cs="Arial"/>
          <w:sz w:val="24"/>
          <w:szCs w:val="24"/>
        </w:rPr>
        <w:t xml:space="preserve"> la autoritatea publică centrală care răspunde de silvicultură</w:t>
      </w:r>
      <w:r w:rsidR="00910122" w:rsidRPr="008E379A">
        <w:rPr>
          <w:rFonts w:ascii="Arial" w:hAnsi="Arial" w:cs="Arial"/>
          <w:sz w:val="24"/>
          <w:szCs w:val="24"/>
        </w:rPr>
        <w:t xml:space="preserve"> – </w:t>
      </w:r>
      <w:r w:rsidR="005C13A8" w:rsidRPr="008E379A">
        <w:rPr>
          <w:rFonts w:ascii="Arial" w:hAnsi="Arial" w:cs="Arial"/>
          <w:sz w:val="24"/>
          <w:szCs w:val="24"/>
        </w:rPr>
        <w:t xml:space="preserve">serviciul responsabil cu funcționarea și administrarea sistemului SUMAL 2.0, </w:t>
      </w:r>
      <w:r w:rsidRPr="008E379A">
        <w:rPr>
          <w:rFonts w:ascii="Arial" w:hAnsi="Arial" w:cs="Arial"/>
          <w:sz w:val="24"/>
          <w:szCs w:val="24"/>
        </w:rPr>
        <w:t xml:space="preserve"> suspendarea drepturilor de acces la SUMAL 2.0 pentru cei doi operatori economici im</w:t>
      </w:r>
      <w:r w:rsidR="005C13A8" w:rsidRPr="008E379A">
        <w:rPr>
          <w:rFonts w:ascii="Arial" w:hAnsi="Arial" w:cs="Arial"/>
          <w:sz w:val="24"/>
          <w:szCs w:val="24"/>
        </w:rPr>
        <w:t>p</w:t>
      </w:r>
      <w:r w:rsidRPr="008E379A">
        <w:rPr>
          <w:rFonts w:ascii="Arial" w:hAnsi="Arial" w:cs="Arial"/>
          <w:sz w:val="24"/>
          <w:szCs w:val="24"/>
        </w:rPr>
        <w:t xml:space="preserve">licați. </w:t>
      </w:r>
    </w:p>
    <w:p w14:paraId="4AEEC810" w14:textId="2FDAA1B9" w:rsidR="00B46033" w:rsidRPr="008E379A" w:rsidRDefault="00BC20E8" w:rsidP="00E40C6A">
      <w:pPr>
        <w:spacing w:line="360" w:lineRule="auto"/>
        <w:ind w:firstLine="708"/>
        <w:jc w:val="both"/>
        <w:rPr>
          <w:rFonts w:ascii="Arial" w:hAnsi="Arial" w:cs="Arial"/>
          <w:sz w:val="24"/>
          <w:szCs w:val="24"/>
        </w:rPr>
      </w:pPr>
      <w:r w:rsidRPr="008E379A">
        <w:rPr>
          <w:rFonts w:ascii="Arial" w:hAnsi="Arial" w:cs="Arial"/>
          <w:sz w:val="24"/>
          <w:szCs w:val="24"/>
        </w:rPr>
        <w:t xml:space="preserve">Garda Forestieră Suceava </w:t>
      </w:r>
      <w:r w:rsidR="00516272" w:rsidRPr="008E379A">
        <w:rPr>
          <w:rFonts w:ascii="Arial" w:hAnsi="Arial" w:cs="Arial"/>
          <w:sz w:val="24"/>
          <w:szCs w:val="24"/>
        </w:rPr>
        <w:t xml:space="preserve">și IPJ Suceava – Biroul Protecția Fondului Forestier și Piscicol </w:t>
      </w:r>
      <w:r w:rsidRPr="008E379A">
        <w:rPr>
          <w:rFonts w:ascii="Arial" w:hAnsi="Arial" w:cs="Arial"/>
          <w:sz w:val="24"/>
          <w:szCs w:val="24"/>
        </w:rPr>
        <w:t>v</w:t>
      </w:r>
      <w:r w:rsidR="00516272" w:rsidRPr="008E379A">
        <w:rPr>
          <w:rFonts w:ascii="Arial" w:hAnsi="Arial" w:cs="Arial"/>
          <w:sz w:val="24"/>
          <w:szCs w:val="24"/>
        </w:rPr>
        <w:t>or</w:t>
      </w:r>
      <w:r w:rsidRPr="008E379A">
        <w:rPr>
          <w:rFonts w:ascii="Arial" w:hAnsi="Arial" w:cs="Arial"/>
          <w:sz w:val="24"/>
          <w:szCs w:val="24"/>
        </w:rPr>
        <w:t xml:space="preserve"> continua verificările privind trasabilitatea materialelor lemnoase transportate pe drumurile publice în vederea prevenirii, identificării și sancționării transporturilor de materiale lemnoase cu încălcarea </w:t>
      </w:r>
      <w:r w:rsidR="009E42CE" w:rsidRPr="008E379A">
        <w:rPr>
          <w:rFonts w:ascii="Arial" w:hAnsi="Arial" w:cs="Arial"/>
          <w:sz w:val="24"/>
          <w:szCs w:val="24"/>
        </w:rPr>
        <w:t>l</w:t>
      </w:r>
      <w:r w:rsidRPr="008E379A">
        <w:rPr>
          <w:rFonts w:ascii="Arial" w:hAnsi="Arial" w:cs="Arial"/>
          <w:sz w:val="24"/>
          <w:szCs w:val="24"/>
        </w:rPr>
        <w:t>egislației silvice în vigoare.</w:t>
      </w:r>
    </w:p>
    <w:p w14:paraId="3C25F955" w14:textId="77777777" w:rsidR="003A0956" w:rsidRPr="008E379A" w:rsidRDefault="003A0956" w:rsidP="003A0956">
      <w:pPr>
        <w:rPr>
          <w:rFonts w:ascii="Arial" w:hAnsi="Arial" w:cs="Arial"/>
          <w:sz w:val="24"/>
          <w:szCs w:val="24"/>
        </w:rPr>
      </w:pPr>
    </w:p>
    <w:p w14:paraId="4B31EE6F" w14:textId="77777777" w:rsidR="003A0956" w:rsidRPr="008E379A" w:rsidRDefault="003A0956" w:rsidP="003A0956">
      <w:pPr>
        <w:rPr>
          <w:rFonts w:ascii="Arial" w:hAnsi="Arial" w:cs="Arial"/>
          <w:sz w:val="24"/>
          <w:szCs w:val="24"/>
        </w:rPr>
      </w:pPr>
    </w:p>
    <w:p w14:paraId="50DB473E" w14:textId="77777777" w:rsidR="003A0956" w:rsidRPr="008E379A" w:rsidRDefault="003A0956" w:rsidP="003A0956">
      <w:pPr>
        <w:rPr>
          <w:rFonts w:ascii="Arial" w:hAnsi="Arial" w:cs="Arial"/>
          <w:sz w:val="24"/>
          <w:szCs w:val="24"/>
        </w:rPr>
      </w:pPr>
    </w:p>
    <w:p w14:paraId="17ED881A" w14:textId="77777777" w:rsidR="003A0956" w:rsidRPr="008E379A" w:rsidRDefault="003A0956" w:rsidP="003A0956">
      <w:pPr>
        <w:jc w:val="center"/>
        <w:rPr>
          <w:rFonts w:ascii="Arial" w:hAnsi="Arial" w:cs="Arial"/>
          <w:sz w:val="24"/>
          <w:szCs w:val="24"/>
        </w:rPr>
      </w:pPr>
    </w:p>
    <w:sectPr w:rsidR="003A0956" w:rsidRPr="008E379A" w:rsidSect="0061452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21"/>
    <w:rsid w:val="001A4EEA"/>
    <w:rsid w:val="001C72FD"/>
    <w:rsid w:val="00270DA7"/>
    <w:rsid w:val="00326C63"/>
    <w:rsid w:val="003A0956"/>
    <w:rsid w:val="003F5021"/>
    <w:rsid w:val="00516272"/>
    <w:rsid w:val="005C13A8"/>
    <w:rsid w:val="00601A08"/>
    <w:rsid w:val="00613188"/>
    <w:rsid w:val="006141EE"/>
    <w:rsid w:val="0061452C"/>
    <w:rsid w:val="00637628"/>
    <w:rsid w:val="00695F93"/>
    <w:rsid w:val="006A5CA3"/>
    <w:rsid w:val="00797701"/>
    <w:rsid w:val="007E6022"/>
    <w:rsid w:val="008A4F74"/>
    <w:rsid w:val="008E379A"/>
    <w:rsid w:val="008F209A"/>
    <w:rsid w:val="00910122"/>
    <w:rsid w:val="009E42CE"/>
    <w:rsid w:val="00A1374E"/>
    <w:rsid w:val="00A259E7"/>
    <w:rsid w:val="00B10705"/>
    <w:rsid w:val="00B46033"/>
    <w:rsid w:val="00B6716E"/>
    <w:rsid w:val="00BC20E8"/>
    <w:rsid w:val="00BF6850"/>
    <w:rsid w:val="00C64906"/>
    <w:rsid w:val="00E40C6A"/>
    <w:rsid w:val="00E74510"/>
    <w:rsid w:val="00EC5479"/>
    <w:rsid w:val="00ED5CD2"/>
    <w:rsid w:val="00F4070F"/>
    <w:rsid w:val="00F71BF4"/>
    <w:rsid w:val="00F743EB"/>
    <w:rsid w:val="00F92E66"/>
    <w:rsid w:val="00F92FD6"/>
    <w:rsid w:val="00F95865"/>
    <w:rsid w:val="00FB6C3D"/>
    <w:rsid w:val="00FB6D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B233"/>
  <w15:chartTrackingRefBased/>
  <w15:docId w15:val="{0DB0EBDE-1C76-41D8-8FCC-276B2B1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637628"/>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3389">
      <w:bodyDiv w:val="1"/>
      <w:marLeft w:val="0"/>
      <w:marRight w:val="0"/>
      <w:marTop w:val="0"/>
      <w:marBottom w:val="0"/>
      <w:divBdr>
        <w:top w:val="none" w:sz="0" w:space="0" w:color="auto"/>
        <w:left w:val="none" w:sz="0" w:space="0" w:color="auto"/>
        <w:bottom w:val="none" w:sz="0" w:space="0" w:color="auto"/>
        <w:right w:val="none" w:sz="0" w:space="0" w:color="auto"/>
      </w:divBdr>
    </w:div>
    <w:div w:id="1239049353">
      <w:bodyDiv w:val="1"/>
      <w:marLeft w:val="0"/>
      <w:marRight w:val="0"/>
      <w:marTop w:val="0"/>
      <w:marBottom w:val="0"/>
      <w:divBdr>
        <w:top w:val="none" w:sz="0" w:space="0" w:color="auto"/>
        <w:left w:val="none" w:sz="0" w:space="0" w:color="auto"/>
        <w:bottom w:val="none" w:sz="0" w:space="0" w:color="auto"/>
        <w:right w:val="none" w:sz="0" w:space="0" w:color="auto"/>
      </w:divBdr>
    </w:div>
    <w:div w:id="1295478133">
      <w:bodyDiv w:val="1"/>
      <w:marLeft w:val="0"/>
      <w:marRight w:val="0"/>
      <w:marTop w:val="0"/>
      <w:marBottom w:val="0"/>
      <w:divBdr>
        <w:top w:val="none" w:sz="0" w:space="0" w:color="auto"/>
        <w:left w:val="none" w:sz="0" w:space="0" w:color="auto"/>
        <w:bottom w:val="none" w:sz="0" w:space="0" w:color="auto"/>
        <w:right w:val="none" w:sz="0" w:space="0" w:color="auto"/>
      </w:divBdr>
    </w:div>
    <w:div w:id="1697541200">
      <w:bodyDiv w:val="1"/>
      <w:marLeft w:val="0"/>
      <w:marRight w:val="0"/>
      <w:marTop w:val="0"/>
      <w:marBottom w:val="0"/>
      <w:divBdr>
        <w:top w:val="none" w:sz="0" w:space="0" w:color="auto"/>
        <w:left w:val="none" w:sz="0" w:space="0" w:color="auto"/>
        <w:bottom w:val="none" w:sz="0" w:space="0" w:color="auto"/>
        <w:right w:val="none" w:sz="0" w:space="0" w:color="auto"/>
      </w:divBdr>
    </w:div>
    <w:div w:id="20828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87C7-6AC0-4465-B7AC-E7257F1A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561</Words>
  <Characters>3260</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florin</dc:creator>
  <cp:keywords/>
  <dc:description/>
  <cp:lastModifiedBy>Pavel Rusu</cp:lastModifiedBy>
  <cp:revision>27</cp:revision>
  <cp:lastPrinted>2023-11-17T08:32:00Z</cp:lastPrinted>
  <dcterms:created xsi:type="dcterms:W3CDTF">2023-11-16T16:05:00Z</dcterms:created>
  <dcterms:modified xsi:type="dcterms:W3CDTF">2024-03-04T04:32:00Z</dcterms:modified>
</cp:coreProperties>
</file>